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08" w:rsidRDefault="00512708" w:rsidP="00512708">
      <w:pPr>
        <w:shd w:val="clear" w:color="auto" w:fill="FFFFFF"/>
        <w:jc w:val="right"/>
        <w:rPr>
          <w:b/>
        </w:rPr>
      </w:pPr>
      <w:r>
        <w:rPr>
          <w:b/>
        </w:rPr>
        <w:t>ПРОЕКТ</w:t>
      </w:r>
    </w:p>
    <w:p w:rsidR="00512708" w:rsidRPr="00837583" w:rsidRDefault="00512708" w:rsidP="00512708">
      <w:pPr>
        <w:shd w:val="clear" w:color="auto" w:fill="FFFFFF"/>
        <w:jc w:val="center"/>
        <w:rPr>
          <w:b/>
        </w:rPr>
      </w:pPr>
      <w:r w:rsidRPr="00837583">
        <w:rPr>
          <w:b/>
        </w:rPr>
        <w:t>Примерные мероприятия,</w:t>
      </w:r>
    </w:p>
    <w:p w:rsidR="00512708" w:rsidRPr="00837583" w:rsidRDefault="00512708" w:rsidP="00512708">
      <w:pPr>
        <w:jc w:val="center"/>
        <w:rPr>
          <w:b/>
        </w:rPr>
      </w:pPr>
      <w:r w:rsidRPr="00837583">
        <w:rPr>
          <w:b/>
        </w:rPr>
        <w:t xml:space="preserve">запланированные Правительством Республики Тыва </w:t>
      </w:r>
    </w:p>
    <w:p w:rsidR="00512708" w:rsidRPr="00837583" w:rsidRDefault="00512708" w:rsidP="00512708">
      <w:pPr>
        <w:jc w:val="center"/>
        <w:rPr>
          <w:b/>
        </w:rPr>
      </w:pPr>
      <w:r w:rsidRPr="00837583">
        <w:rPr>
          <w:b/>
        </w:rPr>
        <w:t xml:space="preserve">на </w:t>
      </w:r>
      <w:r w:rsidR="00F4332D">
        <w:rPr>
          <w:b/>
        </w:rPr>
        <w:t>ЯНВАРЬ</w:t>
      </w:r>
      <w:r w:rsidRPr="00837583">
        <w:rPr>
          <w:b/>
        </w:rPr>
        <w:t xml:space="preserve"> месяц 201</w:t>
      </w:r>
      <w:r w:rsidR="008708FC">
        <w:rPr>
          <w:b/>
        </w:rPr>
        <w:t>6</w:t>
      </w:r>
      <w:r w:rsidRPr="00837583">
        <w:rPr>
          <w:b/>
        </w:rPr>
        <w:t xml:space="preserve"> г.</w:t>
      </w:r>
    </w:p>
    <w:p w:rsidR="00512708" w:rsidRPr="00837583" w:rsidRDefault="00512708" w:rsidP="00512708">
      <w:pPr>
        <w:shd w:val="clear" w:color="auto" w:fill="FFFFFF"/>
        <w:jc w:val="center"/>
        <w:rPr>
          <w:b/>
          <w:bCs/>
        </w:rPr>
      </w:pPr>
    </w:p>
    <w:p w:rsidR="00512708" w:rsidRPr="00837583" w:rsidRDefault="00512708" w:rsidP="00512708">
      <w:pPr>
        <w:ind w:firstLine="709"/>
        <w:jc w:val="center"/>
        <w:rPr>
          <w:b/>
        </w:rPr>
      </w:pPr>
      <w:r w:rsidRPr="00837583">
        <w:rPr>
          <w:b/>
          <w:lang w:val="en-US"/>
        </w:rPr>
        <w:t>I</w:t>
      </w:r>
      <w:r w:rsidRPr="00837583">
        <w:rPr>
          <w:b/>
        </w:rPr>
        <w:t>. Мероприятия, включенные в план работы</w:t>
      </w:r>
    </w:p>
    <w:p w:rsidR="00512708" w:rsidRPr="00837583" w:rsidRDefault="00512708" w:rsidP="00512708">
      <w:pPr>
        <w:ind w:firstLine="709"/>
        <w:jc w:val="center"/>
        <w:rPr>
          <w:b/>
        </w:rPr>
      </w:pPr>
      <w:r w:rsidRPr="00837583">
        <w:rPr>
          <w:b/>
        </w:rPr>
        <w:t>Правительства республики на</w:t>
      </w:r>
      <w:r w:rsidRPr="00837583">
        <w:t xml:space="preserve"> </w:t>
      </w:r>
      <w:bookmarkStart w:id="0" w:name="_GoBack"/>
      <w:bookmarkEnd w:id="0"/>
      <w:r w:rsidR="00F4332D" w:rsidRPr="00F4332D">
        <w:rPr>
          <w:b/>
          <w:lang w:val="en-US"/>
        </w:rPr>
        <w:t>I</w:t>
      </w:r>
      <w:r w:rsidR="00F4332D" w:rsidRPr="00F4332D">
        <w:rPr>
          <w:b/>
        </w:rPr>
        <w:t xml:space="preserve"> полугодие</w:t>
      </w:r>
      <w:r w:rsidRPr="00837583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37583">
          <w:rPr>
            <w:b/>
          </w:rPr>
          <w:t>2015 г</w:t>
        </w:r>
      </w:smartTag>
      <w:r w:rsidRPr="00837583">
        <w:rPr>
          <w:b/>
        </w:rPr>
        <w:t>.</w:t>
      </w:r>
    </w:p>
    <w:p w:rsidR="00512708" w:rsidRPr="00837583" w:rsidRDefault="00512708" w:rsidP="00512708">
      <w:pPr>
        <w:ind w:firstLine="709"/>
        <w:jc w:val="center"/>
        <w:rPr>
          <w:b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9360"/>
      </w:tblGrid>
      <w:tr w:rsidR="00512708" w:rsidRPr="00837583" w:rsidTr="000E2F86">
        <w:tc>
          <w:tcPr>
            <w:tcW w:w="10800" w:type="dxa"/>
            <w:gridSpan w:val="3"/>
          </w:tcPr>
          <w:p w:rsidR="00512708" w:rsidRPr="00837583" w:rsidRDefault="00512708" w:rsidP="000E2F86">
            <w:pPr>
              <w:jc w:val="center"/>
            </w:pPr>
            <w:r w:rsidRPr="00837583">
              <w:rPr>
                <w:b/>
                <w:lang w:val="en-US"/>
              </w:rPr>
              <w:t>I</w:t>
            </w:r>
            <w:r w:rsidRPr="00837583">
              <w:rPr>
                <w:b/>
              </w:rPr>
              <w:t>. Законопроекты, выносимые на заседания Правительства Республики Тыва</w:t>
            </w:r>
          </w:p>
        </w:tc>
      </w:tr>
      <w:tr w:rsidR="001438A4" w:rsidRPr="00837583" w:rsidTr="000E2F86">
        <w:tc>
          <w:tcPr>
            <w:tcW w:w="540" w:type="dxa"/>
          </w:tcPr>
          <w:p w:rsidR="001438A4" w:rsidRPr="00837583" w:rsidRDefault="001438A4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438A4" w:rsidRPr="00871A19" w:rsidRDefault="00E75448" w:rsidP="008333DA">
            <w:pPr>
              <w:jc w:val="both"/>
            </w:pPr>
            <w:r w:rsidRPr="00895050">
              <w:t>О внесении изменений в Закон Республики Тыва «Об охране окружающей среды»</w:t>
            </w:r>
          </w:p>
        </w:tc>
      </w:tr>
      <w:tr w:rsidR="001438A4" w:rsidRPr="00837583" w:rsidTr="000E2F86">
        <w:tc>
          <w:tcPr>
            <w:tcW w:w="540" w:type="dxa"/>
          </w:tcPr>
          <w:p w:rsidR="001438A4" w:rsidRPr="00837583" w:rsidRDefault="001438A4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438A4" w:rsidRPr="00871A19" w:rsidRDefault="001438A4" w:rsidP="008333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2708" w:rsidRPr="00837583" w:rsidTr="000E2F86">
        <w:tc>
          <w:tcPr>
            <w:tcW w:w="10800" w:type="dxa"/>
            <w:gridSpan w:val="3"/>
          </w:tcPr>
          <w:p w:rsidR="00512708" w:rsidRPr="00837583" w:rsidRDefault="00137C43" w:rsidP="000E2F86">
            <w:pPr>
              <w:jc w:val="center"/>
            </w:pPr>
            <w:r w:rsidRPr="00837583">
              <w:rPr>
                <w:b/>
                <w:lang w:val="en-US"/>
              </w:rPr>
              <w:t>III</w:t>
            </w:r>
            <w:r w:rsidRPr="00837583">
              <w:rPr>
                <w:b/>
              </w:rPr>
              <w:t>. Вопросы, выносимые на заседания Правительства Республики Тыва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Об организации пассажирских перевозок, осуществляемых по межмуниципальным маршрутам регулярных перевозок на территории Республики Тыва автомобильным транспортом общего пользования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Отчет об итогах выполнения приоритетных направлениях Министерства дорожно-транспортного комплекса Республики Тыва за 2015 г. и о приоритетных направлениях Министерства дорожно-транспортного комплекса Республики Тыва на 2016 г.»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 создании Координационного совета при Правительстве Республики Тыва по развитию внутреннего и въездного туризма Республики Тыва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 случаях банковского сопровождения контрактов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Об утверждении Положения о коллегии Государственного комитета по лесному хозяйству Республики Тыва и ее состава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 внесении изменений в постановление</w:t>
            </w:r>
            <w:r>
              <w:t xml:space="preserve"> Правительства Р</w:t>
            </w:r>
            <w:r w:rsidRPr="00895050">
              <w:t>еспублики Тыва от 6 июня 2014 года №</w:t>
            </w:r>
            <w:r>
              <w:t xml:space="preserve"> </w:t>
            </w:r>
            <w:r w:rsidRPr="00895050">
              <w:t>267 «Об утверждении государственной программы Республики Тыва «Повышение эффективности и надежности функционирования жилищно-коммунального хозяйства Республики Тыва на 2014-2020 годы</w:t>
            </w:r>
          </w:p>
        </w:tc>
      </w:tr>
      <w:tr w:rsidR="00137C43" w:rsidRPr="00837583" w:rsidTr="000E2F86">
        <w:tc>
          <w:tcPr>
            <w:tcW w:w="540" w:type="dxa"/>
          </w:tcPr>
          <w:p w:rsidR="00137C43" w:rsidRPr="0083758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>Об утверждении Положения о порядке осуществления внешнеэкономических, международных и межрегиональных связей Республики Тыва</w:t>
            </w:r>
          </w:p>
        </w:tc>
      </w:tr>
      <w:tr w:rsidR="00137C43" w:rsidRPr="00E35C43" w:rsidTr="000E2F86">
        <w:tc>
          <w:tcPr>
            <w:tcW w:w="10800" w:type="dxa"/>
            <w:gridSpan w:val="3"/>
          </w:tcPr>
          <w:p w:rsidR="00137C43" w:rsidRPr="00895AFE" w:rsidRDefault="00137C43" w:rsidP="000E2F86">
            <w:pPr>
              <w:spacing w:line="240" w:lineRule="atLeast"/>
              <w:jc w:val="center"/>
              <w:rPr>
                <w:b/>
              </w:rPr>
            </w:pPr>
            <w:r w:rsidRPr="0091286B">
              <w:rPr>
                <w:b/>
                <w:lang w:val="en-US"/>
              </w:rPr>
              <w:t>IV</w:t>
            </w:r>
            <w:r w:rsidRPr="0091286B">
              <w:rPr>
                <w:b/>
              </w:rPr>
              <w:t>. Вопросы</w:t>
            </w:r>
            <w:r w:rsidRPr="00895AFE">
              <w:rPr>
                <w:b/>
              </w:rPr>
              <w:t>, рассматриваемые на совещаниях у Главы - Председателя Правительства, первых заместителей и заместителей Председателя Правительства Республики Тыва</w:t>
            </w:r>
          </w:p>
        </w:tc>
      </w:tr>
      <w:tr w:rsidR="00137C43" w:rsidRPr="00E35C43" w:rsidTr="000E2F86">
        <w:tc>
          <w:tcPr>
            <w:tcW w:w="10800" w:type="dxa"/>
            <w:gridSpan w:val="3"/>
          </w:tcPr>
          <w:p w:rsidR="00137C43" w:rsidRPr="00895AFE" w:rsidRDefault="00137C43" w:rsidP="000E2F86">
            <w:pPr>
              <w:jc w:val="center"/>
              <w:rPr>
                <w:b/>
              </w:rPr>
            </w:pPr>
            <w:r w:rsidRPr="00895AFE">
              <w:rPr>
                <w:b/>
              </w:rPr>
              <w:t>Кара-</w:t>
            </w:r>
            <w:proofErr w:type="spellStart"/>
            <w:r w:rsidRPr="00895AFE">
              <w:rPr>
                <w:b/>
              </w:rPr>
              <w:t>оол</w:t>
            </w:r>
            <w:proofErr w:type="spellEnd"/>
            <w:r w:rsidRPr="00895AFE">
              <w:rPr>
                <w:b/>
              </w:rPr>
              <w:t xml:space="preserve"> Ш.В.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 w:rsidRPr="00895050">
              <w:t xml:space="preserve">Совещания со строителями о проблемных вопросах в строительной сфере 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jc w:val="both"/>
            </w:pPr>
            <w:r>
              <w:t>Координационное совещание по обеспечению правопорядка в Республике Тыва</w:t>
            </w:r>
          </w:p>
        </w:tc>
      </w:tr>
      <w:tr w:rsidR="00137C43" w:rsidRPr="00E35C43" w:rsidTr="000E2F86">
        <w:tc>
          <w:tcPr>
            <w:tcW w:w="10800" w:type="dxa"/>
            <w:gridSpan w:val="3"/>
          </w:tcPr>
          <w:p w:rsidR="00137C43" w:rsidRPr="00895AFE" w:rsidRDefault="00137C43" w:rsidP="000E2F86">
            <w:pPr>
              <w:jc w:val="center"/>
            </w:pPr>
            <w:r w:rsidRPr="00895AFE">
              <w:rPr>
                <w:b/>
              </w:rPr>
              <w:t>Фалалеев В.А.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6F4A95" w:rsidRDefault="00137C43" w:rsidP="00137C43">
            <w:pPr>
              <w:tabs>
                <w:tab w:val="left" w:pos="743"/>
              </w:tabs>
              <w:jc w:val="both"/>
            </w:pPr>
            <w:r w:rsidRPr="006F4A95">
              <w:t xml:space="preserve">Совещание о мониторинге финансово-экономического состояния системообразующих предприятий и организаций Республики Тыва 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9713BC" w:rsidRDefault="00137C43" w:rsidP="00137C43">
            <w:pPr>
              <w:tabs>
                <w:tab w:val="left" w:pos="743"/>
              </w:tabs>
              <w:jc w:val="both"/>
            </w:pPr>
            <w:r w:rsidRPr="009713BC">
              <w:t>Совещание о ходе строительства домов для детей-сирот и детей, оставшихся без попечения родителей с учетом Послания Главы Республики Тыва Ш.В. Кара-</w:t>
            </w:r>
            <w:proofErr w:type="spellStart"/>
            <w:r w:rsidRPr="009713BC">
              <w:t>оола</w:t>
            </w:r>
            <w:proofErr w:type="spellEnd"/>
            <w:r w:rsidRPr="009713BC">
              <w:t xml:space="preserve"> Верховному Хуралу (парламенту) Республики Тыва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9713BC" w:rsidRDefault="00137C43" w:rsidP="00137C43">
            <w:pPr>
              <w:tabs>
                <w:tab w:val="left" w:pos="743"/>
              </w:tabs>
              <w:jc w:val="both"/>
            </w:pPr>
            <w:r w:rsidRPr="009713BC">
              <w:t>Совещание о ходе деятельности Некоммерческого фонда капитального ремонта многоквартирных домов в Республике Тыва с учетом Послания Главы Республики Тыва Ш.В. Кара-</w:t>
            </w:r>
            <w:proofErr w:type="spellStart"/>
            <w:r w:rsidRPr="009713BC">
              <w:t>оола</w:t>
            </w:r>
            <w:proofErr w:type="spellEnd"/>
            <w:r w:rsidRPr="009713BC">
              <w:t xml:space="preserve"> Верховному Хуралу (парламенту) Республики Тыва</w:t>
            </w:r>
          </w:p>
        </w:tc>
      </w:tr>
      <w:tr w:rsidR="00137C43" w:rsidRPr="00E35C43" w:rsidTr="000E2F86"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895050" w:rsidRDefault="00137C43" w:rsidP="00137C43">
            <w:pPr>
              <w:shd w:val="clear" w:color="auto" w:fill="FFFFFF"/>
              <w:jc w:val="both"/>
            </w:pPr>
            <w:r w:rsidRPr="00895050">
              <w:t>Заседание Рабочей группы по обеспечению снижения задолженности потребителей в Республике Тыва за коммунальные услуги</w:t>
            </w:r>
          </w:p>
        </w:tc>
      </w:tr>
      <w:tr w:rsidR="00137C43" w:rsidRPr="00E35C43" w:rsidTr="00565A9C">
        <w:trPr>
          <w:trHeight w:val="435"/>
        </w:trPr>
        <w:tc>
          <w:tcPr>
            <w:tcW w:w="540" w:type="dxa"/>
          </w:tcPr>
          <w:p w:rsidR="00137C43" w:rsidRPr="00E35C43" w:rsidRDefault="00137C43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137C43" w:rsidRPr="006F4A95" w:rsidRDefault="00137C43" w:rsidP="00137C43">
            <w:pPr>
              <w:tabs>
                <w:tab w:val="left" w:pos="743"/>
              </w:tabs>
              <w:jc w:val="both"/>
            </w:pPr>
            <w:proofErr w:type="gramStart"/>
            <w:r w:rsidRPr="009713BC">
              <w:t xml:space="preserve">Совещание о передаче участков автомобильных дорог общего пользования регионального значения А-162 Кызыл – Ак-Довурак (участок Кызыл - Чадан) и А-163 Чадан – </w:t>
            </w:r>
            <w:proofErr w:type="spellStart"/>
            <w:r w:rsidRPr="009713BC">
              <w:t>Хандагайты</w:t>
            </w:r>
            <w:proofErr w:type="spellEnd"/>
            <w:r w:rsidRPr="009713BC">
              <w:t xml:space="preserve"> подъезд к госгранице с Монголией в направлении </w:t>
            </w:r>
            <w:proofErr w:type="spellStart"/>
            <w:r w:rsidRPr="009713BC">
              <w:t>Улангом</w:t>
            </w:r>
            <w:proofErr w:type="spellEnd"/>
            <w:r w:rsidRPr="009713BC">
              <w:t xml:space="preserve">» (М-54 «Енисей» на территории Тувы по маршруту Кызыл – Чадан – </w:t>
            </w:r>
            <w:proofErr w:type="spellStart"/>
            <w:r w:rsidRPr="009713BC">
              <w:t>Хандагайты</w:t>
            </w:r>
            <w:proofErr w:type="spellEnd"/>
            <w:r w:rsidRPr="009713BC">
              <w:t xml:space="preserve"> – госграница (</w:t>
            </w:r>
            <w:proofErr w:type="spellStart"/>
            <w:r w:rsidRPr="009713BC">
              <w:t>Боршоо</w:t>
            </w:r>
            <w:proofErr w:type="spellEnd"/>
            <w:r w:rsidRPr="009713BC">
              <w:t>)) в федеральную собственность и участка автомобильной дороги общего пользования федерального значения Кызыл-Эрзин-граница с Монголией автомобильной дороги общего пользования федерального значения</w:t>
            </w:r>
            <w:proofErr w:type="gramEnd"/>
            <w:r w:rsidRPr="009713BC">
              <w:t xml:space="preserve"> Р-257 «Енисей» (М-54) в собственность Республики Тыва» (о ходе реализации Послания Главы Республики Тыва Ш.В. Кара-</w:t>
            </w:r>
            <w:proofErr w:type="spellStart"/>
            <w:r w:rsidRPr="009713BC">
              <w:t>оола</w:t>
            </w:r>
            <w:proofErr w:type="spellEnd"/>
            <w:r w:rsidRPr="009713BC">
              <w:t xml:space="preserve"> Верховному Хуралу (парламенту) Республики Тыва)</w:t>
            </w:r>
          </w:p>
        </w:tc>
      </w:tr>
      <w:tr w:rsidR="00137C43" w:rsidRPr="00E35C43" w:rsidTr="000E2F86">
        <w:tc>
          <w:tcPr>
            <w:tcW w:w="10800" w:type="dxa"/>
            <w:gridSpan w:val="3"/>
          </w:tcPr>
          <w:p w:rsidR="00137C43" w:rsidRPr="00895AFE" w:rsidRDefault="00137C43" w:rsidP="000E2F86">
            <w:pPr>
              <w:jc w:val="center"/>
            </w:pPr>
            <w:r w:rsidRPr="00895AFE">
              <w:rPr>
                <w:b/>
              </w:rPr>
              <w:t>Дамба-</w:t>
            </w:r>
            <w:proofErr w:type="spellStart"/>
            <w:r w:rsidRPr="00895AFE">
              <w:rPr>
                <w:b/>
              </w:rPr>
              <w:t>Хуурак</w:t>
            </w:r>
            <w:proofErr w:type="spellEnd"/>
            <w:r w:rsidRPr="00895AFE">
              <w:rPr>
                <w:b/>
              </w:rPr>
              <w:t xml:space="preserve"> А.П.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 xml:space="preserve">Аппаратное совещание с руководителями структурных подразделений Администрации Главы </w:t>
            </w:r>
            <w:r w:rsidRPr="000A7FF7">
              <w:lastRenderedPageBreak/>
              <w:t>республики Тыва и Аппарата Правительства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Час контроля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Учебные занятия среди руководителей органов исполнительной власти  и их заместителей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Учебные занятия с работниками Администрации Главы Республики Тыва и Аппарата Правительства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Заседание Государственной комиссии при Главе Республики Тыва по вопросам государственных символов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 xml:space="preserve">Заслушивание </w:t>
            </w:r>
            <w:proofErr w:type="gramStart"/>
            <w:r w:rsidRPr="000A7FF7">
              <w:t>отчетов администраций органов местного самоуправления республики</w:t>
            </w:r>
            <w:proofErr w:type="gramEnd"/>
            <w:r w:rsidRPr="000A7FF7">
              <w:t xml:space="preserve"> об итогах деятельности за 2015 год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 xml:space="preserve">Контроль за исполнением протокольных решений по итогам </w:t>
            </w:r>
            <w:proofErr w:type="gramStart"/>
            <w:r w:rsidRPr="000A7FF7">
              <w:t>рассмотрения отчетов органов исполнительной власти республики</w:t>
            </w:r>
            <w:proofErr w:type="gramEnd"/>
            <w:r w:rsidRPr="000A7FF7">
              <w:t xml:space="preserve"> по исполнению поручений Главы Республики Тыва и постановлений, распоряжений Правительства Республики Тыва по итогам работы за 9 месяцев 2015 года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О кадровой, правовой, организационной и документационной работе в отдельных органах исполнительной власти и местного самоуправления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Комплексный выезд в муниципальные образования республики по оказанию практической помощи администрациям муниципальных образований по организации работы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Заседание Государственной конкурсной комиссии при Главе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Заседание Комиссии по соблюдению требований к служебному поведению государственных гражданских служащих Республики Тыва и урегулированию конфликта интересов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Совещание с руководителями структурных подразделений Администрации Главы РТ и Аппарата Правительства РТ об итогах деятельности за 2015 год и планах работы на 1 полугодие 2016 г.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 xml:space="preserve">Заслушивание </w:t>
            </w:r>
            <w:proofErr w:type="gramStart"/>
            <w:r w:rsidRPr="000A7FF7">
              <w:t>отчетов структурных подразделений Администрации Главы Республики</w:t>
            </w:r>
            <w:proofErr w:type="gramEnd"/>
            <w:r w:rsidRPr="000A7FF7">
              <w:t xml:space="preserve"> Тыва и Аппарата Правительства Республики Тыва об итогах деятельности за 2015 год и задачах на 2016 год по обеспечению деятельности Главы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t>Представление Главе Республики Тыва отчета об итогах деятельности Администрации Главы Республики Тыва и Аппарата Правительства Республики Тыва за 2015 год и задачах на 2016 год по обеспечению деятельности Главы Республики Тыва</w:t>
            </w:r>
          </w:p>
        </w:tc>
      </w:tr>
      <w:tr w:rsidR="00D224F5" w:rsidRPr="00E35C43" w:rsidTr="000E2F86">
        <w:tc>
          <w:tcPr>
            <w:tcW w:w="540" w:type="dxa"/>
          </w:tcPr>
          <w:p w:rsidR="00D224F5" w:rsidRPr="00E35C43" w:rsidRDefault="00D224F5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224F5" w:rsidRPr="000A7FF7" w:rsidRDefault="00D224F5" w:rsidP="00D224F5">
            <w:r w:rsidRPr="000A7FF7">
              <w:rPr>
                <w:kern w:val="28"/>
              </w:rPr>
              <w:t xml:space="preserve">Заседание республиканского организационного комитета по подготовке и проведению </w:t>
            </w:r>
            <w:bookmarkStart w:id="1" w:name="C5"/>
            <w:bookmarkEnd w:id="1"/>
            <w:r w:rsidRPr="000A7FF7">
              <w:rPr>
                <w:kern w:val="28"/>
              </w:rPr>
              <w:t>праздничных мероприятий</w:t>
            </w:r>
          </w:p>
        </w:tc>
      </w:tr>
      <w:tr w:rsidR="00D224F5" w:rsidRPr="00E35C43" w:rsidTr="000E2F86">
        <w:tc>
          <w:tcPr>
            <w:tcW w:w="10800" w:type="dxa"/>
            <w:gridSpan w:val="3"/>
          </w:tcPr>
          <w:p w:rsidR="00D224F5" w:rsidRPr="00DB3AF9" w:rsidRDefault="00D224F5" w:rsidP="000E2F86">
            <w:pPr>
              <w:jc w:val="center"/>
              <w:rPr>
                <w:b/>
              </w:rPr>
            </w:pPr>
            <w:proofErr w:type="spellStart"/>
            <w:r w:rsidRPr="00DB3AF9">
              <w:rPr>
                <w:b/>
              </w:rPr>
              <w:t>Монгал</w:t>
            </w:r>
            <w:proofErr w:type="spellEnd"/>
            <w:r w:rsidRPr="00DB3AF9">
              <w:rPr>
                <w:b/>
              </w:rPr>
              <w:t xml:space="preserve"> А.М.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Заседание комиссии по государственным наградам  при Главе Республики Тыва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A10DFB" w:rsidRDefault="00970FB8" w:rsidP="00970FB8">
            <w:pPr>
              <w:tabs>
                <w:tab w:val="left" w:pos="743"/>
              </w:tabs>
              <w:jc w:val="both"/>
            </w:pPr>
            <w:r w:rsidRPr="00A10DFB">
              <w:t>Заседание Комиссии по незаконному обороту промышленной продукции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A10DFB" w:rsidRDefault="00970FB8" w:rsidP="00970FB8">
            <w:pPr>
              <w:tabs>
                <w:tab w:val="left" w:pos="743"/>
              </w:tabs>
              <w:jc w:val="both"/>
            </w:pPr>
            <w:r w:rsidRPr="009713BC">
              <w:t>Час контроля по реализации Послания Главы РТ Верховному Хуралу (парламенту) Республики Тыва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Заседание Антитеррористической комиссии в Республике Тыва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A10DFB" w:rsidRDefault="00970FB8" w:rsidP="00970FB8">
            <w:pPr>
              <w:tabs>
                <w:tab w:val="left" w:pos="743"/>
              </w:tabs>
              <w:jc w:val="both"/>
            </w:pPr>
            <w:r>
              <w:t xml:space="preserve">Заседание постоянно действующей рабочей группы по вопросам гармонизации межэтнических отношений в Республике Тыва 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 xml:space="preserve">Совещание </w:t>
            </w:r>
            <w:r>
              <w:t xml:space="preserve">по вопросу: «О реализации в </w:t>
            </w:r>
            <w:r w:rsidRPr="00895050">
              <w:t xml:space="preserve"> 2016 год</w:t>
            </w:r>
            <w:r>
              <w:t>у</w:t>
            </w:r>
            <w:r w:rsidRPr="00895050">
              <w:t xml:space="preserve"> государственной программы «Укрепление гражданского единства и национально-культурное развитие народов Республики Тыва на 2014-2016 годы»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Совещание рабочей группы по внедрению системы мониторинга состояния межнациональных и межконфессиональных отношений и раннего предупреждения конфликтных ситуаций в Республике Тыва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rPr>
                <w:lang w:eastAsia="en-US"/>
              </w:rPr>
              <w:t xml:space="preserve">Совещание  </w:t>
            </w:r>
            <w:r w:rsidRPr="00895050">
              <w:t>об итогах деятельности за 2015 год и плане работы на 2016 год с приглашением Общественного совета при Управлении ЗАГС РТ (Агентстве)</w:t>
            </w:r>
          </w:p>
        </w:tc>
      </w:tr>
      <w:tr w:rsidR="00970FB8" w:rsidRPr="00E35C43" w:rsidTr="000E2F86">
        <w:trPr>
          <w:trHeight w:val="321"/>
        </w:trPr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  <w:rPr>
                <w:lang w:eastAsia="en-US"/>
              </w:rPr>
            </w:pPr>
            <w:r w:rsidRPr="00895050">
              <w:rPr>
                <w:lang w:eastAsia="en-US"/>
              </w:rPr>
              <w:t>Совещание об итогах деятельности за 2015 год Службы по лицензированию и надзору отдельных видов де</w:t>
            </w:r>
            <w:r>
              <w:rPr>
                <w:lang w:eastAsia="en-US"/>
              </w:rPr>
              <w:t>ятельности Республики Тыва</w:t>
            </w:r>
            <w:r w:rsidRPr="00895050">
              <w:rPr>
                <w:lang w:eastAsia="en-US"/>
              </w:rPr>
              <w:t xml:space="preserve"> с приглашением Общественного совета при Службе</w:t>
            </w:r>
          </w:p>
        </w:tc>
      </w:tr>
      <w:tr w:rsidR="00970FB8" w:rsidRPr="00E35C43" w:rsidTr="000E2F86">
        <w:tc>
          <w:tcPr>
            <w:tcW w:w="10800" w:type="dxa"/>
            <w:gridSpan w:val="3"/>
          </w:tcPr>
          <w:p w:rsidR="00970FB8" w:rsidRPr="00DB3AF9" w:rsidRDefault="00970FB8" w:rsidP="000E2F86">
            <w:pPr>
              <w:jc w:val="center"/>
              <w:rPr>
                <w:b/>
              </w:rPr>
            </w:pPr>
            <w:proofErr w:type="spellStart"/>
            <w:r w:rsidRPr="00DB3AF9">
              <w:rPr>
                <w:b/>
              </w:rPr>
              <w:t>Натсак</w:t>
            </w:r>
            <w:proofErr w:type="spellEnd"/>
            <w:r w:rsidRPr="00DB3AF9">
              <w:rPr>
                <w:b/>
              </w:rPr>
              <w:t xml:space="preserve"> О.Д.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0E47A1" w:rsidRDefault="00970FB8" w:rsidP="00970FB8">
            <w:pPr>
              <w:jc w:val="both"/>
            </w:pPr>
            <w:r w:rsidRPr="000E47A1">
              <w:t>Заседание Координационного Совета по профилактике наркомании и алкоголизма и СПИДа в Республике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0E47A1" w:rsidRDefault="00970FB8" w:rsidP="00970FB8">
            <w:pPr>
              <w:jc w:val="both"/>
            </w:pPr>
            <w:r w:rsidRPr="000E47A1">
              <w:t>Заседание Межведомственной комиссии по борьбе с туберкулезом при Правительстве Республики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0E47A1" w:rsidRDefault="00970FB8" w:rsidP="00970FB8">
            <w:pPr>
              <w:jc w:val="both"/>
            </w:pPr>
            <w:r w:rsidRPr="000E47A1">
              <w:t>Заседание межведомственной комиссии по формированию здорового образа жизни в республике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О состоянии младенческой и детской смертности в Республике Тыва и мерах по ее снижению</w:t>
            </w:r>
          </w:p>
        </w:tc>
      </w:tr>
      <w:tr w:rsidR="00970FB8" w:rsidRPr="00970FB8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Заседание Республиканской трехсторонней комиссии по регулированию социально-трудовых отношений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Заседание Межведомственной рабочей группы по поэтапному совершенствованию системы оплаты труда государственных (муниципальных) учреждений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>Заседание Комиссии по разработке Территориальной программы обязательного медицинского страхования по Республике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9713BC" w:rsidRDefault="00970FB8" w:rsidP="00970FB8">
            <w:pPr>
              <w:jc w:val="both"/>
            </w:pPr>
            <w:r w:rsidRPr="009713BC">
              <w:t>О реализации социального проекта «Корова-кормилица» (Послания Главы РТ Верховному Хуралу (парламенту) Республики Тыва)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9713BC" w:rsidRDefault="00970FB8" w:rsidP="00970FB8">
            <w:pPr>
              <w:jc w:val="both"/>
            </w:pPr>
            <w:r w:rsidRPr="009713BC">
              <w:t>О строительстве школ и детских садов в 2016 г. в Республике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9713BC" w:rsidRDefault="00970FB8" w:rsidP="00970FB8">
            <w:pPr>
              <w:jc w:val="both"/>
            </w:pPr>
            <w:r w:rsidRPr="009713BC">
              <w:t>О разработке пошагового порядка действий по развитию дополнительных форм математического и технического образования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9713BC" w:rsidRDefault="00970FB8" w:rsidP="00970FB8">
            <w:pPr>
              <w:jc w:val="both"/>
            </w:pPr>
            <w:r w:rsidRPr="009713BC">
              <w:t>О реализации проектов в рамках реализации Послания Главы Республики Тыва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 xml:space="preserve">Совещание по итогам </w:t>
            </w:r>
            <w:proofErr w:type="gramStart"/>
            <w:r w:rsidRPr="00895050">
              <w:t>реализации проекта модернизации региональной системы дошкольного образования</w:t>
            </w:r>
            <w:proofErr w:type="gramEnd"/>
            <w:r w:rsidRPr="00895050">
              <w:t xml:space="preserve"> в 2015 году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970FB8">
            <w:pPr>
              <w:jc w:val="both"/>
            </w:pPr>
            <w:r w:rsidRPr="00895050">
              <w:t xml:space="preserve">О ходе подготовки к проведению </w:t>
            </w:r>
            <w:r w:rsidRPr="00895050">
              <w:rPr>
                <w:lang w:val="en-US"/>
              </w:rPr>
              <w:t>II</w:t>
            </w:r>
            <w:r w:rsidRPr="00895050">
              <w:t xml:space="preserve"> </w:t>
            </w:r>
            <w:r w:rsidRPr="00895050">
              <w:rPr>
                <w:rStyle w:val="aa"/>
                <w:color w:val="000000"/>
              </w:rPr>
              <w:t>Международного молодежного форума «Интеллектуальное золото Евразии»</w:t>
            </w:r>
          </w:p>
        </w:tc>
      </w:tr>
      <w:tr w:rsidR="00970FB8" w:rsidRPr="00E35C43" w:rsidTr="000E2F86">
        <w:tc>
          <w:tcPr>
            <w:tcW w:w="10800" w:type="dxa"/>
            <w:gridSpan w:val="3"/>
          </w:tcPr>
          <w:p w:rsidR="00970FB8" w:rsidRPr="00DB3AF9" w:rsidRDefault="00970FB8" w:rsidP="000E2F86">
            <w:pPr>
              <w:jc w:val="center"/>
              <w:rPr>
                <w:b/>
              </w:rPr>
            </w:pPr>
            <w:proofErr w:type="spellStart"/>
            <w:r w:rsidRPr="00DB3AF9">
              <w:rPr>
                <w:b/>
              </w:rPr>
              <w:t>Ондар</w:t>
            </w:r>
            <w:proofErr w:type="spellEnd"/>
            <w:r w:rsidRPr="00DB3AF9">
              <w:rPr>
                <w:b/>
              </w:rPr>
              <w:t xml:space="preserve"> С.К.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475AD5">
            <w:pPr>
              <w:jc w:val="both"/>
            </w:pPr>
            <w:r w:rsidRPr="00895050">
              <w:t xml:space="preserve">Совещание по вопросу «О ходе прохождения зимовки скота и </w:t>
            </w:r>
            <w:proofErr w:type="spellStart"/>
            <w:r w:rsidRPr="00895050">
              <w:t>окотной</w:t>
            </w:r>
            <w:proofErr w:type="spellEnd"/>
            <w:r w:rsidRPr="00895050">
              <w:t xml:space="preserve"> кампании»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475AD5">
            <w:pPr>
              <w:jc w:val="both"/>
            </w:pPr>
            <w:r w:rsidRPr="00895050">
              <w:t>Совещание Республиканской комиссии по подготовке и проведению Всероссийской сельскохозяйственной переписи 2016 года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475AD5">
            <w:pPr>
              <w:jc w:val="both"/>
            </w:pPr>
            <w:r w:rsidRPr="00895050">
              <w:t>Совещание по вопросу «О ходе реализации программы «Развитие овцеводства в Республике Тыва на 2016-2020 годы»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475A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9505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Совещание об итогах деятельности Министерства </w:t>
            </w:r>
            <w:r w:rsidRPr="008950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природных ресурсов и экологии Республики Тыва за 2015 год и о приоритетных направлениях деятельности на 2016 год</w:t>
            </w:r>
          </w:p>
        </w:tc>
      </w:tr>
      <w:tr w:rsidR="00970FB8" w:rsidRPr="00E35C43" w:rsidTr="000E2F86">
        <w:tc>
          <w:tcPr>
            <w:tcW w:w="540" w:type="dxa"/>
          </w:tcPr>
          <w:p w:rsidR="00970FB8" w:rsidRPr="00E35C43" w:rsidRDefault="00970FB8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970FB8" w:rsidRPr="00895050" w:rsidRDefault="00970FB8" w:rsidP="00475AD5">
            <w:pPr>
              <w:jc w:val="both"/>
            </w:pPr>
            <w:r w:rsidRPr="00895050">
              <w:t>Совещание по вопросу улучшения материально-технической базы служебных и специализированных автомашин, оснащенности лабораторным оборудованием государственных ветеринарных учреждений республики</w:t>
            </w:r>
          </w:p>
        </w:tc>
      </w:tr>
      <w:tr w:rsidR="00970FB8" w:rsidRPr="00E35C43" w:rsidTr="000E2F86">
        <w:tc>
          <w:tcPr>
            <w:tcW w:w="10800" w:type="dxa"/>
            <w:gridSpan w:val="3"/>
          </w:tcPr>
          <w:p w:rsidR="00970FB8" w:rsidRPr="00DB3AF9" w:rsidRDefault="00A45509" w:rsidP="000E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Бичелдей</w:t>
            </w:r>
            <w:proofErr w:type="spellEnd"/>
            <w:r>
              <w:rPr>
                <w:b/>
              </w:rPr>
              <w:t xml:space="preserve"> К.А.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CF4898" w:rsidRDefault="00A45509" w:rsidP="00A45509">
            <w:pPr>
              <w:jc w:val="both"/>
            </w:pPr>
            <w:r w:rsidRPr="00CF4898">
              <w:t>Заседание комиссии по реализации межведомственного взаимодействия при предоставлении государственных и муниципальных услуг в Республике Тыва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895050" w:rsidRDefault="00A45509" w:rsidP="00A45509">
            <w:pPr>
              <w:jc w:val="both"/>
            </w:pPr>
            <w:r w:rsidRPr="00895050">
              <w:t>Заседание комиссии по реализации межведомственного взаимодействия при представлении государственных и муниципальных услуг в Республике Тыва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895050" w:rsidRDefault="00A45509" w:rsidP="00A45509">
            <w:pPr>
              <w:jc w:val="both"/>
            </w:pPr>
            <w:r w:rsidRPr="009713BC">
              <w:t xml:space="preserve">Совещание по вопросу: «О республиканском конкурсе среди муниципалитетов на лучший туристический образ </w:t>
            </w:r>
            <w:proofErr w:type="spellStart"/>
            <w:r w:rsidRPr="009713BC">
              <w:t>кожууна</w:t>
            </w:r>
            <w:proofErr w:type="spellEnd"/>
            <w:r w:rsidRPr="009713BC">
              <w:t xml:space="preserve"> в рамках года Тувинского гостеприимства» (Послания Главы РТ Верховному Хуралу (парламенту) Республики Тыва)</w:t>
            </w:r>
          </w:p>
        </w:tc>
      </w:tr>
      <w:tr w:rsidR="00A45509" w:rsidRPr="00E35C43" w:rsidTr="00BA6888">
        <w:tc>
          <w:tcPr>
            <w:tcW w:w="10800" w:type="dxa"/>
            <w:gridSpan w:val="3"/>
          </w:tcPr>
          <w:p w:rsidR="00A45509" w:rsidRPr="00610125" w:rsidRDefault="00A45509" w:rsidP="00A45509">
            <w:pPr>
              <w:tabs>
                <w:tab w:val="left" w:pos="3606"/>
              </w:tabs>
              <w:jc w:val="center"/>
            </w:pPr>
            <w:proofErr w:type="spellStart"/>
            <w:r w:rsidRPr="00DB3AF9">
              <w:rPr>
                <w:b/>
              </w:rPr>
              <w:t>Достай</w:t>
            </w:r>
            <w:proofErr w:type="spellEnd"/>
            <w:r w:rsidRPr="00DB3AF9">
              <w:rPr>
                <w:b/>
              </w:rPr>
              <w:t xml:space="preserve"> О.С.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F152E0" w:rsidRDefault="00A45509" w:rsidP="00A45509">
            <w:pPr>
              <w:jc w:val="both"/>
            </w:pPr>
            <w:r w:rsidRPr="00F152E0">
              <w:rPr>
                <w:color w:val="000000"/>
                <w:shd w:val="clear" w:color="auto" w:fill="FFFFFF"/>
              </w:rPr>
              <w:t>Заседания Проектного офиса по улучшению позиций Республики Тыва в Национальном рейтинге состояния инвестиционного климата субъектов Российской Федерации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895050" w:rsidRDefault="00A45509" w:rsidP="00A45509">
            <w:pPr>
              <w:jc w:val="both"/>
              <w:rPr>
                <w:color w:val="000000"/>
                <w:shd w:val="clear" w:color="auto" w:fill="FFFFFF"/>
              </w:rPr>
            </w:pPr>
            <w:r w:rsidRPr="00895050">
              <w:rPr>
                <w:color w:val="000000"/>
                <w:shd w:val="clear" w:color="auto" w:fill="FFFFFF"/>
              </w:rPr>
              <w:t>Совещание в режиме ВКС  на тему: «Исполнение плановых назначений  по налоговым и неналоговым доходам местных  бюджетов за отчетный период 2016 года и об ожидаемом исполнении плановых назначений по налоговым и неналоговым доходам местных бюджетов»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F152E0" w:rsidRDefault="00A45509" w:rsidP="00A45509">
            <w:pPr>
              <w:tabs>
                <w:tab w:val="left" w:pos="60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Совещание </w:t>
            </w:r>
            <w:r w:rsidRPr="00895050">
              <w:rPr>
                <w:color w:val="000000"/>
                <w:shd w:val="clear" w:color="auto" w:fill="FFFFFF"/>
              </w:rPr>
              <w:t xml:space="preserve"> с отраслевыми министерствами и ведомствами Республики Тыва по выполнению индикативных показателей по налоговым и неналоговым доходам консолидированного бюджета Республики Тыва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895050" w:rsidRDefault="00A45509" w:rsidP="00A45509">
            <w:pPr>
              <w:tabs>
                <w:tab w:val="left" w:pos="743"/>
              </w:tabs>
              <w:jc w:val="both"/>
              <w:rPr>
                <w:color w:val="000000"/>
                <w:shd w:val="clear" w:color="auto" w:fill="FFFFFF"/>
              </w:rPr>
            </w:pPr>
            <w:r w:rsidRPr="00895050">
              <w:t>Заседание Координационного совета по международным связям и приграничному сотрудничеству при Правительстве Республики Тыва</w:t>
            </w:r>
          </w:p>
        </w:tc>
      </w:tr>
      <w:tr w:rsidR="00A45509" w:rsidRPr="00E35C43" w:rsidTr="000E2F86">
        <w:tc>
          <w:tcPr>
            <w:tcW w:w="540" w:type="dxa"/>
          </w:tcPr>
          <w:p w:rsidR="00A45509" w:rsidRPr="00E35C43" w:rsidRDefault="00A45509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A45509" w:rsidRPr="00F152E0" w:rsidRDefault="00A45509" w:rsidP="00A45509">
            <w:pPr>
              <w:jc w:val="both"/>
              <w:rPr>
                <w:color w:val="000000"/>
                <w:shd w:val="clear" w:color="auto" w:fill="FFFFFF"/>
              </w:rPr>
            </w:pPr>
            <w:r w:rsidRPr="009713BC">
              <w:rPr>
                <w:color w:val="000000"/>
                <w:shd w:val="clear" w:color="auto" w:fill="FFFFFF"/>
              </w:rPr>
              <w:t xml:space="preserve">Совещание о формировании государственного заказа на производство и продажу полезных для </w:t>
            </w:r>
            <w:r w:rsidRPr="009713BC">
              <w:rPr>
                <w:color w:val="000000"/>
                <w:shd w:val="clear" w:color="auto" w:fill="FFFFFF"/>
              </w:rPr>
              <w:lastRenderedPageBreak/>
              <w:t xml:space="preserve">здоровья продуктов питания от местных товаропроизводителей </w:t>
            </w:r>
            <w:r w:rsidRPr="009713BC">
              <w:t>(Послания Главы РТ Верховному Хуралу (парламенту) Республики Тыва)</w:t>
            </w:r>
          </w:p>
        </w:tc>
      </w:tr>
      <w:tr w:rsidR="00A45509" w:rsidRPr="00E35C43" w:rsidTr="000E2F86">
        <w:tc>
          <w:tcPr>
            <w:tcW w:w="10800" w:type="dxa"/>
            <w:gridSpan w:val="3"/>
          </w:tcPr>
          <w:p w:rsidR="00A45509" w:rsidRPr="00DB3AF9" w:rsidRDefault="00A45509" w:rsidP="000E2F86">
            <w:pPr>
              <w:jc w:val="center"/>
            </w:pPr>
            <w:r w:rsidRPr="00DB3AF9">
              <w:rPr>
                <w:b/>
                <w:lang w:val="en-US"/>
              </w:rPr>
              <w:lastRenderedPageBreak/>
              <w:t>IV</w:t>
            </w:r>
            <w:r w:rsidRPr="00DB3AF9">
              <w:rPr>
                <w:b/>
              </w:rPr>
              <w:t>. Республиканские семинары-совещания, научно-практические конференции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895050" w:rsidRDefault="00D1722D" w:rsidP="00D1722D">
            <w:pPr>
              <w:jc w:val="both"/>
              <w:rPr>
                <w:lang w:eastAsia="en-US"/>
              </w:rPr>
            </w:pPr>
            <w:r w:rsidRPr="00895050">
              <w:rPr>
                <w:lang w:eastAsia="en-US"/>
              </w:rPr>
              <w:t>Практический семинар с заместителями председателя администрации по правовым вопросам и профилактике правонарушений по актуальным вопросам профилактики правонарушений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EB069E" w:rsidRDefault="00D1722D" w:rsidP="00D1722D">
            <w:pPr>
              <w:jc w:val="both"/>
              <w:rPr>
                <w:bCs/>
                <w:lang w:eastAsia="en-US"/>
              </w:rPr>
            </w:pPr>
            <w:r w:rsidRPr="00895050">
              <w:rPr>
                <w:lang w:eastAsia="en-US"/>
              </w:rPr>
              <w:t>Выездные «Круглые столы» для родителей «Актуальные вопросы семейного воспитания» (</w:t>
            </w:r>
            <w:proofErr w:type="spellStart"/>
            <w:r w:rsidRPr="00895050">
              <w:rPr>
                <w:lang w:eastAsia="en-US"/>
              </w:rPr>
              <w:t>Тоджинский</w:t>
            </w:r>
            <w:proofErr w:type="spellEnd"/>
            <w:r w:rsidRPr="00895050">
              <w:rPr>
                <w:lang w:eastAsia="en-US"/>
              </w:rPr>
              <w:t xml:space="preserve">, </w:t>
            </w:r>
            <w:proofErr w:type="spellStart"/>
            <w:r w:rsidRPr="00895050">
              <w:rPr>
                <w:lang w:eastAsia="en-US"/>
              </w:rPr>
              <w:t>Сут-Хольский</w:t>
            </w:r>
            <w:proofErr w:type="spellEnd"/>
            <w:r w:rsidRPr="00895050">
              <w:rPr>
                <w:lang w:eastAsia="en-US"/>
              </w:rPr>
              <w:t xml:space="preserve">, </w:t>
            </w:r>
            <w:proofErr w:type="spellStart"/>
            <w:r w:rsidRPr="00895050">
              <w:rPr>
                <w:lang w:eastAsia="en-US"/>
              </w:rPr>
              <w:t>Барун-Хемчикский</w:t>
            </w:r>
            <w:proofErr w:type="spellEnd"/>
            <w:r w:rsidRPr="00895050">
              <w:rPr>
                <w:lang w:eastAsia="en-US"/>
              </w:rPr>
              <w:t xml:space="preserve">, </w:t>
            </w:r>
            <w:proofErr w:type="spellStart"/>
            <w:r w:rsidRPr="00895050">
              <w:rPr>
                <w:lang w:eastAsia="en-US"/>
              </w:rPr>
              <w:t>Дзун-Хемчикский</w:t>
            </w:r>
            <w:proofErr w:type="spellEnd"/>
            <w:r w:rsidRPr="00895050">
              <w:rPr>
                <w:lang w:eastAsia="en-US"/>
              </w:rPr>
              <w:t xml:space="preserve"> </w:t>
            </w:r>
            <w:proofErr w:type="spellStart"/>
            <w:r w:rsidRPr="00895050">
              <w:rPr>
                <w:lang w:eastAsia="en-US"/>
              </w:rPr>
              <w:t>кожууны</w:t>
            </w:r>
            <w:proofErr w:type="spellEnd"/>
            <w:r w:rsidRPr="00895050">
              <w:rPr>
                <w:lang w:eastAsia="en-US"/>
              </w:rPr>
              <w:t xml:space="preserve">) </w:t>
            </w:r>
            <w:r w:rsidRPr="00895050">
              <w:rPr>
                <w:bCs/>
                <w:lang w:eastAsia="en-US"/>
              </w:rPr>
              <w:t>(20 января, 10 февраля, 16 марта, 13 апреля)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895050" w:rsidRDefault="00D1722D" w:rsidP="00D1722D">
            <w:pPr>
              <w:shd w:val="clear" w:color="auto" w:fill="FFFFFF"/>
              <w:tabs>
                <w:tab w:val="left" w:pos="-2028"/>
              </w:tabs>
              <w:jc w:val="both"/>
            </w:pPr>
            <w:r w:rsidRPr="00895050">
              <w:t>Республиканский семинар для организаторов поисковой работы «Современные методы и формы работы в организации поисковой и   музейной работы»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D1722D" w:rsidRDefault="00D1722D" w:rsidP="00D1722D">
            <w:pPr>
              <w:pStyle w:val="a3"/>
              <w:shd w:val="clear" w:color="auto" w:fill="FFFFFF"/>
              <w:ind w:firstLine="0"/>
              <w:jc w:val="both"/>
              <w:rPr>
                <w:b w:val="0"/>
              </w:rPr>
            </w:pPr>
            <w:r w:rsidRPr="00D1722D">
              <w:rPr>
                <w:b w:val="0"/>
                <w:lang w:val="en-US"/>
              </w:rPr>
              <w:t>IV</w:t>
            </w:r>
            <w:r w:rsidRPr="00D1722D">
              <w:rPr>
                <w:b w:val="0"/>
              </w:rPr>
              <w:t xml:space="preserve"> республиканское совещание педагогов-психологов по предоставлению государственных гарантий психологической помощи в условиях образовательной организации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895050" w:rsidRDefault="00D1722D" w:rsidP="00D1722D">
            <w:pPr>
              <w:jc w:val="both"/>
              <w:rPr>
                <w:lang w:eastAsia="en-US"/>
              </w:rPr>
            </w:pPr>
            <w:r w:rsidRPr="00895050">
              <w:rPr>
                <w:lang w:eastAsia="en-US"/>
              </w:rPr>
              <w:t xml:space="preserve">Проведение дня открытых дверей совместно с федеральными структурами и органами исполнительной власти, органами местного самоуправления </w:t>
            </w:r>
          </w:p>
        </w:tc>
      </w:tr>
      <w:tr w:rsidR="00D1722D" w:rsidRPr="00E35C43" w:rsidTr="000E2F86">
        <w:tc>
          <w:tcPr>
            <w:tcW w:w="540" w:type="dxa"/>
          </w:tcPr>
          <w:p w:rsidR="00D1722D" w:rsidRPr="00E35C43" w:rsidRDefault="00D1722D" w:rsidP="000E2F86">
            <w:pPr>
              <w:spacing w:line="240" w:lineRule="atLeast"/>
              <w:jc w:val="center"/>
            </w:pPr>
          </w:p>
        </w:tc>
        <w:tc>
          <w:tcPr>
            <w:tcW w:w="10260" w:type="dxa"/>
            <w:gridSpan w:val="2"/>
          </w:tcPr>
          <w:p w:rsidR="00D1722D" w:rsidRPr="00895050" w:rsidRDefault="00D1722D" w:rsidP="00D1722D">
            <w:pPr>
              <w:jc w:val="both"/>
            </w:pPr>
            <w:r w:rsidRPr="00895050">
              <w:t>Семинар совещание для всех субъектов профилактики безнадзорности и правонарушений несовершеннолетних по реализации республиканской комплексной программы по профилактике несовершеннолетних в Республике Тыва «</w:t>
            </w:r>
            <w:proofErr w:type="spellStart"/>
            <w:r w:rsidRPr="00895050">
              <w:t>Бузурел</w:t>
            </w:r>
            <w:proofErr w:type="spellEnd"/>
            <w:r w:rsidRPr="00895050">
              <w:t>»</w:t>
            </w:r>
          </w:p>
        </w:tc>
      </w:tr>
      <w:tr w:rsidR="00D1722D" w:rsidRPr="00E35C43" w:rsidTr="000E2F86">
        <w:tc>
          <w:tcPr>
            <w:tcW w:w="10800" w:type="dxa"/>
            <w:gridSpan w:val="3"/>
          </w:tcPr>
          <w:p w:rsidR="00D1722D" w:rsidRPr="00E35C43" w:rsidRDefault="00D1722D" w:rsidP="000E2F86">
            <w:pPr>
              <w:spacing w:line="240" w:lineRule="atLeast"/>
              <w:jc w:val="center"/>
            </w:pPr>
            <w:r w:rsidRPr="00E35C43">
              <w:rPr>
                <w:b/>
                <w:lang w:val="en-US"/>
              </w:rPr>
              <w:t>V</w:t>
            </w:r>
            <w:r w:rsidRPr="00E35C43">
              <w:rPr>
                <w:b/>
              </w:rPr>
              <w:t>. Мероприятия</w:t>
            </w:r>
          </w:p>
        </w:tc>
      </w:tr>
      <w:tr w:rsidR="001E0639" w:rsidRPr="00E35C43" w:rsidTr="000E2F86">
        <w:tc>
          <w:tcPr>
            <w:tcW w:w="540" w:type="dxa"/>
          </w:tcPr>
          <w:p w:rsidR="001E0639" w:rsidRPr="00E35C43" w:rsidRDefault="001E0639" w:rsidP="000E2F86">
            <w:pPr>
              <w:jc w:val="center"/>
            </w:pPr>
          </w:p>
        </w:tc>
        <w:tc>
          <w:tcPr>
            <w:tcW w:w="10260" w:type="dxa"/>
            <w:gridSpan w:val="2"/>
          </w:tcPr>
          <w:p w:rsidR="001E0639" w:rsidRPr="00895050" w:rsidRDefault="001E0639" w:rsidP="001E0639">
            <w:pPr>
              <w:jc w:val="both"/>
            </w:pPr>
            <w:r w:rsidRPr="00895050">
              <w:rPr>
                <w:lang w:val="en-US"/>
              </w:rPr>
              <w:t>III</w:t>
            </w:r>
            <w:r w:rsidRPr="00895050">
              <w:t xml:space="preserve"> Итоговый форум молодых предпринимателей </w:t>
            </w:r>
          </w:p>
        </w:tc>
      </w:tr>
      <w:tr w:rsidR="001E0639" w:rsidRPr="00E35C43" w:rsidTr="000E2F86">
        <w:tc>
          <w:tcPr>
            <w:tcW w:w="540" w:type="dxa"/>
          </w:tcPr>
          <w:p w:rsidR="001E0639" w:rsidRPr="00E35C43" w:rsidRDefault="001E0639" w:rsidP="000E2F86">
            <w:pPr>
              <w:jc w:val="center"/>
            </w:pPr>
          </w:p>
        </w:tc>
        <w:tc>
          <w:tcPr>
            <w:tcW w:w="10260" w:type="dxa"/>
            <w:gridSpan w:val="2"/>
          </w:tcPr>
          <w:p w:rsidR="001E0639" w:rsidRPr="00895050" w:rsidRDefault="001E0639" w:rsidP="001E0639">
            <w:pPr>
              <w:jc w:val="both"/>
            </w:pPr>
            <w:r w:rsidRPr="00895050">
              <w:t>День российской печати (13 января)</w:t>
            </w:r>
          </w:p>
        </w:tc>
      </w:tr>
      <w:tr w:rsidR="001E0639" w:rsidRPr="00E35C43" w:rsidTr="000E2F86">
        <w:tc>
          <w:tcPr>
            <w:tcW w:w="540" w:type="dxa"/>
          </w:tcPr>
          <w:p w:rsidR="001E0639" w:rsidRPr="00E35C43" w:rsidRDefault="001E0639" w:rsidP="000E2F86">
            <w:pPr>
              <w:jc w:val="center"/>
            </w:pPr>
          </w:p>
        </w:tc>
        <w:tc>
          <w:tcPr>
            <w:tcW w:w="10260" w:type="dxa"/>
            <w:gridSpan w:val="2"/>
          </w:tcPr>
          <w:p w:rsidR="001E0639" w:rsidRPr="00895050" w:rsidRDefault="001E0639" w:rsidP="001E0639">
            <w:pPr>
              <w:jc w:val="both"/>
            </w:pPr>
            <w:r w:rsidRPr="00895050">
              <w:t>Торжественная регистрация рождения первого новорожденного ребенка  в 2016 г., первая регистрация брака 2016 года</w:t>
            </w:r>
            <w:r>
              <w:t>, первой супружеской пары</w:t>
            </w:r>
          </w:p>
        </w:tc>
      </w:tr>
      <w:tr w:rsidR="001E0639" w:rsidRPr="00E35C43" w:rsidTr="000E2F86">
        <w:tc>
          <w:tcPr>
            <w:tcW w:w="540" w:type="dxa"/>
          </w:tcPr>
          <w:p w:rsidR="001E0639" w:rsidRPr="00E35C43" w:rsidRDefault="001E0639" w:rsidP="000E2F86">
            <w:pPr>
              <w:jc w:val="center"/>
            </w:pPr>
          </w:p>
        </w:tc>
        <w:tc>
          <w:tcPr>
            <w:tcW w:w="10260" w:type="dxa"/>
            <w:gridSpan w:val="2"/>
          </w:tcPr>
          <w:p w:rsidR="001E0639" w:rsidRPr="00895050" w:rsidRDefault="001E0639" w:rsidP="001E0639">
            <w:pPr>
              <w:jc w:val="both"/>
            </w:pPr>
            <w:r w:rsidRPr="00895050">
              <w:t>Подписание Соглашения между Правительством Республики Тыва и Правительством Республики Саха (Якутия) о торгово-экономическом и культурном сотрудничестве</w:t>
            </w:r>
          </w:p>
        </w:tc>
      </w:tr>
      <w:tr w:rsidR="001E0639" w:rsidRPr="00E35C43" w:rsidTr="000E2F86">
        <w:tc>
          <w:tcPr>
            <w:tcW w:w="10800" w:type="dxa"/>
            <w:gridSpan w:val="3"/>
          </w:tcPr>
          <w:p w:rsidR="001E0639" w:rsidRPr="00E35C43" w:rsidRDefault="001E0639" w:rsidP="000E2F86">
            <w:pPr>
              <w:jc w:val="center"/>
            </w:pPr>
            <w:r w:rsidRPr="00E35C43">
              <w:rPr>
                <w:b/>
                <w:lang w:val="en-US"/>
              </w:rPr>
              <w:t>VI</w:t>
            </w:r>
            <w:r w:rsidRPr="00E35C43">
              <w:rPr>
                <w:b/>
              </w:rPr>
              <w:t>. Профессиональные праздники, знаменательные даты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FA59D1" w:rsidRDefault="003E5D7E" w:rsidP="001453AC">
            <w:pPr>
              <w:jc w:val="center"/>
              <w:rPr>
                <w:rStyle w:val="aa"/>
                <w:b w:val="0"/>
              </w:rPr>
            </w:pPr>
            <w:r w:rsidRPr="00FA59D1">
              <w:rPr>
                <w:rStyle w:val="aa"/>
                <w:b w:val="0"/>
              </w:rPr>
              <w:t xml:space="preserve">1 января </w:t>
            </w:r>
          </w:p>
        </w:tc>
        <w:tc>
          <w:tcPr>
            <w:tcW w:w="9360" w:type="dxa"/>
          </w:tcPr>
          <w:p w:rsidR="003E5D7E" w:rsidRPr="00FA59D1" w:rsidRDefault="003E5D7E" w:rsidP="001453AC">
            <w:pPr>
              <w:rPr>
                <w:rStyle w:val="mmm"/>
              </w:rPr>
            </w:pPr>
            <w:r w:rsidRPr="00FA59D1">
              <w:rPr>
                <w:rStyle w:val="mmm"/>
              </w:rPr>
              <w:t>Новый год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FA59D1" w:rsidRDefault="003E5D7E" w:rsidP="001453AC">
            <w:pPr>
              <w:jc w:val="center"/>
            </w:pPr>
            <w:r w:rsidRPr="00FA59D1">
              <w:t xml:space="preserve">7 января </w:t>
            </w:r>
          </w:p>
        </w:tc>
        <w:tc>
          <w:tcPr>
            <w:tcW w:w="9360" w:type="dxa"/>
          </w:tcPr>
          <w:p w:rsidR="003E5D7E" w:rsidRPr="00FA59D1" w:rsidRDefault="003E5D7E" w:rsidP="001453AC">
            <w:r w:rsidRPr="00FA59D1">
              <w:t xml:space="preserve">Рождество Христово у восточных христиан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F859B7" w:rsidRDefault="003E5D7E" w:rsidP="001453AC">
            <w:pPr>
              <w:jc w:val="center"/>
              <w:rPr>
                <w:rStyle w:val="aa"/>
              </w:rPr>
            </w:pPr>
            <w:r w:rsidRPr="00F859B7">
              <w:t>12 января</w:t>
            </w:r>
          </w:p>
        </w:tc>
        <w:tc>
          <w:tcPr>
            <w:tcW w:w="9360" w:type="dxa"/>
          </w:tcPr>
          <w:p w:rsidR="003E5D7E" w:rsidRPr="00F859B7" w:rsidRDefault="003E5D7E" w:rsidP="001453AC">
            <w:pPr>
              <w:rPr>
                <w:rStyle w:val="mmm"/>
              </w:rPr>
            </w:pPr>
            <w:r w:rsidRPr="00F859B7">
              <w:t xml:space="preserve">День работников прокуратуры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F859B7" w:rsidRDefault="003E5D7E" w:rsidP="001453AC">
            <w:pPr>
              <w:jc w:val="center"/>
              <w:rPr>
                <w:rStyle w:val="aa"/>
              </w:rPr>
            </w:pPr>
            <w:r w:rsidRPr="00F859B7">
              <w:t>13 января</w:t>
            </w:r>
          </w:p>
        </w:tc>
        <w:tc>
          <w:tcPr>
            <w:tcW w:w="9360" w:type="dxa"/>
          </w:tcPr>
          <w:p w:rsidR="003E5D7E" w:rsidRPr="00F859B7" w:rsidRDefault="003E5D7E" w:rsidP="001453AC">
            <w:pPr>
              <w:rPr>
                <w:rStyle w:val="mmm"/>
              </w:rPr>
            </w:pPr>
            <w:r w:rsidRPr="00F859B7">
              <w:t>День российской печати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F859B7" w:rsidRDefault="003E5D7E" w:rsidP="001453AC">
            <w:pPr>
              <w:jc w:val="center"/>
              <w:rPr>
                <w:rStyle w:val="aa"/>
              </w:rPr>
            </w:pPr>
            <w:r w:rsidRPr="00F859B7">
              <w:t>14 января</w:t>
            </w:r>
          </w:p>
        </w:tc>
        <w:tc>
          <w:tcPr>
            <w:tcW w:w="9360" w:type="dxa"/>
          </w:tcPr>
          <w:p w:rsidR="003E5D7E" w:rsidRPr="00F859B7" w:rsidRDefault="003E5D7E" w:rsidP="001453AC">
            <w:pPr>
              <w:rPr>
                <w:rStyle w:val="mmm"/>
              </w:rPr>
            </w:pPr>
            <w:r w:rsidRPr="00F859B7">
              <w:t>Старый Новый Год (новый год по Юлианскому календарю)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D70BF7" w:rsidRDefault="003E5D7E" w:rsidP="001453AC">
            <w:pPr>
              <w:jc w:val="center"/>
            </w:pPr>
            <w:r w:rsidRPr="00D70BF7">
              <w:t xml:space="preserve">15 января </w:t>
            </w:r>
          </w:p>
        </w:tc>
        <w:tc>
          <w:tcPr>
            <w:tcW w:w="9360" w:type="dxa"/>
          </w:tcPr>
          <w:p w:rsidR="003E5D7E" w:rsidRPr="00D70BF7" w:rsidRDefault="003E5D7E" w:rsidP="001453AC">
            <w:r w:rsidRPr="00D70BF7">
              <w:t xml:space="preserve">День образования Следственного комитета Российской Федерации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D70BF7" w:rsidRDefault="003E5D7E" w:rsidP="001453AC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Pr="00D70BF7">
              <w:t xml:space="preserve"> января</w:t>
            </w:r>
          </w:p>
        </w:tc>
        <w:tc>
          <w:tcPr>
            <w:tcW w:w="9360" w:type="dxa"/>
          </w:tcPr>
          <w:p w:rsidR="003E5D7E" w:rsidRPr="00D70BF7" w:rsidRDefault="003E5D7E" w:rsidP="001453AC">
            <w:r w:rsidRPr="00D70BF7">
              <w:t xml:space="preserve">Всемирный день религии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D70BF7" w:rsidRDefault="003E5D7E" w:rsidP="001453AC">
            <w:pPr>
              <w:jc w:val="center"/>
              <w:rPr>
                <w:rStyle w:val="aa"/>
              </w:rPr>
            </w:pPr>
            <w:r w:rsidRPr="00D70BF7">
              <w:t>21 января</w:t>
            </w:r>
          </w:p>
        </w:tc>
        <w:tc>
          <w:tcPr>
            <w:tcW w:w="9360" w:type="dxa"/>
          </w:tcPr>
          <w:p w:rsidR="003E5D7E" w:rsidRPr="00D70BF7" w:rsidRDefault="003E5D7E" w:rsidP="001453AC">
            <w:r w:rsidRPr="00D70BF7">
              <w:t>День инженерных войск</w:t>
            </w:r>
          </w:p>
          <w:p w:rsidR="003E5D7E" w:rsidRPr="00D70BF7" w:rsidRDefault="003E5D7E" w:rsidP="001453AC">
            <w:pPr>
              <w:rPr>
                <w:rStyle w:val="mmm"/>
              </w:rPr>
            </w:pPr>
            <w:r w:rsidRPr="00D70BF7">
              <w:t xml:space="preserve">Международный день объятий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D70BF7" w:rsidRDefault="003E5D7E" w:rsidP="001453AC">
            <w:pPr>
              <w:jc w:val="center"/>
            </w:pPr>
            <w:r w:rsidRPr="00D70BF7">
              <w:t xml:space="preserve">23 января </w:t>
            </w:r>
          </w:p>
        </w:tc>
        <w:tc>
          <w:tcPr>
            <w:tcW w:w="9360" w:type="dxa"/>
          </w:tcPr>
          <w:p w:rsidR="003E5D7E" w:rsidRPr="00D70BF7" w:rsidRDefault="003E5D7E" w:rsidP="001453AC">
            <w:r w:rsidRPr="00D70BF7">
              <w:t xml:space="preserve">День ручного письма (День почерка)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E86AC6" w:rsidRDefault="003E5D7E" w:rsidP="001453AC">
            <w:pPr>
              <w:jc w:val="center"/>
              <w:rPr>
                <w:rStyle w:val="aa"/>
              </w:rPr>
            </w:pPr>
            <w:r w:rsidRPr="00E86AC6">
              <w:t>25 января</w:t>
            </w:r>
          </w:p>
        </w:tc>
        <w:tc>
          <w:tcPr>
            <w:tcW w:w="9360" w:type="dxa"/>
          </w:tcPr>
          <w:p w:rsidR="003E5D7E" w:rsidRPr="00E86AC6" w:rsidRDefault="003E5D7E" w:rsidP="001453AC">
            <w:pPr>
              <w:rPr>
                <w:rStyle w:val="mmm"/>
              </w:rPr>
            </w:pPr>
            <w:r w:rsidRPr="00E86AC6">
              <w:t xml:space="preserve">День студентов (Татьянин день)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E86AC6" w:rsidRDefault="003E5D7E" w:rsidP="001453AC">
            <w:pPr>
              <w:jc w:val="center"/>
              <w:rPr>
                <w:rStyle w:val="aa"/>
              </w:rPr>
            </w:pPr>
            <w:r w:rsidRPr="00E86AC6">
              <w:t>26 января</w:t>
            </w:r>
          </w:p>
        </w:tc>
        <w:tc>
          <w:tcPr>
            <w:tcW w:w="9360" w:type="dxa"/>
          </w:tcPr>
          <w:p w:rsidR="003E5D7E" w:rsidRPr="00E86AC6" w:rsidRDefault="003E5D7E" w:rsidP="001453AC">
            <w:pPr>
              <w:jc w:val="both"/>
              <w:rPr>
                <w:rStyle w:val="mmm"/>
              </w:rPr>
            </w:pPr>
            <w:r w:rsidRPr="00E86AC6">
              <w:t>Всемирный день таможенника</w:t>
            </w:r>
          </w:p>
        </w:tc>
      </w:tr>
      <w:tr w:rsidR="003E5D7E" w:rsidRPr="00E35C43" w:rsidTr="000E2F86">
        <w:trPr>
          <w:trHeight w:val="835"/>
        </w:trPr>
        <w:tc>
          <w:tcPr>
            <w:tcW w:w="10800" w:type="dxa"/>
            <w:gridSpan w:val="3"/>
          </w:tcPr>
          <w:p w:rsidR="003E5D7E" w:rsidRPr="00E35C43" w:rsidRDefault="003E5D7E" w:rsidP="000E2F86">
            <w:pPr>
              <w:jc w:val="center"/>
              <w:rPr>
                <w:b/>
              </w:rPr>
            </w:pPr>
          </w:p>
          <w:p w:rsidR="003E5D7E" w:rsidRPr="00E35C43" w:rsidRDefault="003E5D7E" w:rsidP="000E2F86">
            <w:pPr>
              <w:jc w:val="center"/>
            </w:pPr>
            <w:r w:rsidRPr="00E35C43">
              <w:rPr>
                <w:b/>
                <w:lang w:val="en-US"/>
              </w:rPr>
              <w:t>VII</w:t>
            </w:r>
            <w:r w:rsidRPr="00E35C43">
              <w:rPr>
                <w:b/>
                <w:bCs/>
              </w:rPr>
              <w:t xml:space="preserve">. Персональные юбилейные даты, дни рождения </w:t>
            </w:r>
          </w:p>
        </w:tc>
      </w:tr>
      <w:tr w:rsidR="003E5D7E" w:rsidRPr="00E35C43" w:rsidTr="000E2F86">
        <w:tc>
          <w:tcPr>
            <w:tcW w:w="1440" w:type="dxa"/>
            <w:gridSpan w:val="2"/>
          </w:tcPr>
          <w:p w:rsidR="003E5D7E" w:rsidRPr="00BC74D4" w:rsidRDefault="003E5D7E" w:rsidP="000E2F86">
            <w:pPr>
              <w:jc w:val="both"/>
              <w:rPr>
                <w:color w:val="000000"/>
              </w:rPr>
            </w:pPr>
          </w:p>
        </w:tc>
        <w:tc>
          <w:tcPr>
            <w:tcW w:w="9360" w:type="dxa"/>
          </w:tcPr>
          <w:p w:rsidR="003E5D7E" w:rsidRPr="00BC74D4" w:rsidRDefault="003E5D7E" w:rsidP="000E2F86">
            <w:pPr>
              <w:jc w:val="both"/>
              <w:rPr>
                <w:color w:val="000000"/>
              </w:rPr>
            </w:pPr>
          </w:p>
        </w:tc>
      </w:tr>
    </w:tbl>
    <w:p w:rsidR="00512708" w:rsidRPr="00E35C43" w:rsidRDefault="00512708" w:rsidP="00512708"/>
    <w:p w:rsidR="005A0D40" w:rsidRDefault="00E5714D"/>
    <w:sectPr w:rsidR="005A0D40" w:rsidSect="008B73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567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4D" w:rsidRDefault="00E5714D">
      <w:r>
        <w:separator/>
      </w:r>
    </w:p>
  </w:endnote>
  <w:endnote w:type="continuationSeparator" w:id="0">
    <w:p w:rsidR="00E5714D" w:rsidRDefault="00E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B" w:rsidRDefault="005127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D8B" w:rsidRDefault="00E571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B" w:rsidRDefault="00E57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4D" w:rsidRDefault="00E5714D">
      <w:r>
        <w:separator/>
      </w:r>
    </w:p>
  </w:footnote>
  <w:footnote w:type="continuationSeparator" w:id="0">
    <w:p w:rsidR="00E5714D" w:rsidRDefault="00E5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B" w:rsidRDefault="00512708" w:rsidP="005E5EC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D8B" w:rsidRDefault="00E5714D" w:rsidP="005E5EC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8B" w:rsidRDefault="00512708" w:rsidP="005E5EC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8FC">
      <w:rPr>
        <w:rStyle w:val="a7"/>
        <w:noProof/>
      </w:rPr>
      <w:t>4</w:t>
    </w:r>
    <w:r>
      <w:rPr>
        <w:rStyle w:val="a7"/>
      </w:rPr>
      <w:fldChar w:fldCharType="end"/>
    </w:r>
  </w:p>
  <w:p w:rsidR="00C34D8B" w:rsidRDefault="00E5714D" w:rsidP="005E5EC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799"/>
    <w:multiLevelType w:val="hybridMultilevel"/>
    <w:tmpl w:val="897E2D68"/>
    <w:lvl w:ilvl="0" w:tplc="D55222B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08"/>
    <w:rsid w:val="00013F78"/>
    <w:rsid w:val="000F5890"/>
    <w:rsid w:val="00137C43"/>
    <w:rsid w:val="001438A4"/>
    <w:rsid w:val="00167935"/>
    <w:rsid w:val="001E0639"/>
    <w:rsid w:val="0024736E"/>
    <w:rsid w:val="00382A98"/>
    <w:rsid w:val="003E5D7E"/>
    <w:rsid w:val="00475AD5"/>
    <w:rsid w:val="00512708"/>
    <w:rsid w:val="00565A9C"/>
    <w:rsid w:val="00690669"/>
    <w:rsid w:val="00794AF4"/>
    <w:rsid w:val="008333DA"/>
    <w:rsid w:val="008708FC"/>
    <w:rsid w:val="00934470"/>
    <w:rsid w:val="00963F17"/>
    <w:rsid w:val="00970FB8"/>
    <w:rsid w:val="00A45509"/>
    <w:rsid w:val="00D1722D"/>
    <w:rsid w:val="00D224F5"/>
    <w:rsid w:val="00E5714D"/>
    <w:rsid w:val="00E75448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2708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512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512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2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2708"/>
  </w:style>
  <w:style w:type="paragraph" w:styleId="a8">
    <w:name w:val="header"/>
    <w:basedOn w:val="a"/>
    <w:link w:val="a9"/>
    <w:rsid w:val="00512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27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82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5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Strong"/>
    <w:qFormat/>
    <w:rsid w:val="00970FB8"/>
    <w:rPr>
      <w:b/>
    </w:rPr>
  </w:style>
  <w:style w:type="character" w:customStyle="1" w:styleId="mmm">
    <w:name w:val="mmm"/>
    <w:basedOn w:val="a0"/>
    <w:rsid w:val="003E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2708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512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512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2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2708"/>
  </w:style>
  <w:style w:type="paragraph" w:styleId="a8">
    <w:name w:val="header"/>
    <w:basedOn w:val="a"/>
    <w:link w:val="a9"/>
    <w:rsid w:val="00512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2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27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82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5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Strong"/>
    <w:qFormat/>
    <w:rsid w:val="00970FB8"/>
    <w:rPr>
      <w:b/>
    </w:rPr>
  </w:style>
  <w:style w:type="character" w:customStyle="1" w:styleId="mmm">
    <w:name w:val="mmm"/>
    <w:basedOn w:val="a0"/>
    <w:rsid w:val="003E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Дирчинчап С.О.</dc:creator>
  <cp:lastModifiedBy>Дирчинчап С.О.</cp:lastModifiedBy>
  <cp:revision>21</cp:revision>
  <dcterms:created xsi:type="dcterms:W3CDTF">2015-11-24T05:55:00Z</dcterms:created>
  <dcterms:modified xsi:type="dcterms:W3CDTF">2016-01-20T03:39:00Z</dcterms:modified>
</cp:coreProperties>
</file>